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6ABD" w14:textId="4872489C" w:rsidR="007E5116" w:rsidRPr="00D96B86" w:rsidRDefault="002D150F" w:rsidP="00D96B86">
      <w:pPr>
        <w:pStyle w:val="a4"/>
        <w:numPr>
          <w:ilvl w:val="0"/>
          <w:numId w:val="2"/>
        </w:numPr>
        <w:kinsoku w:val="0"/>
        <w:overflowPunct w:val="0"/>
        <w:ind w:leftChars="0"/>
        <w:textAlignment w:val="baseline"/>
        <w:rPr>
          <w:rFonts w:ascii="BIZ UDPゴシック" w:eastAsia="BIZ UDPゴシック" w:hAnsi="BIZ UDPゴシック" w:cs="Times New Roman"/>
          <w:color w:val="000000"/>
          <w:kern w:val="24"/>
          <w:sz w:val="32"/>
          <w:szCs w:val="32"/>
        </w:rPr>
      </w:pPr>
      <w:r w:rsidRPr="00D96B86">
        <w:rPr>
          <w:rFonts w:ascii="BIZ UDPゴシック" w:eastAsia="BIZ UDPゴシック" w:hAnsi="BIZ UDPゴシック" w:cs="Times New Roman" w:hint="eastAsia"/>
          <w:color w:val="000000"/>
          <w:kern w:val="24"/>
          <w:sz w:val="32"/>
          <w:szCs w:val="32"/>
        </w:rPr>
        <w:t>参加お申し込み</w:t>
      </w:r>
    </w:p>
    <w:p w14:paraId="627FF82B" w14:textId="5F5619D2" w:rsidR="007E5116" w:rsidRDefault="00F5084F" w:rsidP="007E5116">
      <w:pPr>
        <w:ind w:right="-1"/>
      </w:pPr>
      <w:r w:rsidRPr="002D150F">
        <w:rPr>
          <w:noProof/>
        </w:rPr>
        <mc:AlternateContent>
          <mc:Choice Requires="wps">
            <w:drawing>
              <wp:anchor distT="0" distB="0" distL="114300" distR="114300" simplePos="0" relativeHeight="251668480" behindDoc="0" locked="0" layoutInCell="1" allowOverlap="1" wp14:anchorId="30E3E9C6" wp14:editId="382C35B9">
                <wp:simplePos x="0" y="0"/>
                <wp:positionH relativeFrom="margin">
                  <wp:posOffset>-43815</wp:posOffset>
                </wp:positionH>
                <wp:positionV relativeFrom="paragraph">
                  <wp:posOffset>53975</wp:posOffset>
                </wp:positionV>
                <wp:extent cx="6248400" cy="1543050"/>
                <wp:effectExtent l="0" t="0" r="19050" b="19050"/>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543050"/>
                        </a:xfrm>
                        <a:prstGeom prst="rect">
                          <a:avLst/>
                        </a:prstGeom>
                        <a:solidFill>
                          <a:schemeClr val="accent3">
                            <a:lumMod val="20000"/>
                            <a:lumOff val="80000"/>
                            <a:alpha val="20000"/>
                          </a:schemeClr>
                        </a:solidFill>
                        <a:ln w="12700">
                          <a:solidFill>
                            <a:srgbClr val="464400"/>
                          </a:solidFill>
                          <a:miter lim="800000"/>
                          <a:headEnd/>
                          <a:tailEnd/>
                        </a:ln>
                      </wps:spPr>
                      <wps:txbx>
                        <w:txbxContent>
                          <w:p w14:paraId="40DA21B1" w14:textId="77777777" w:rsidR="002D150F" w:rsidRPr="002D150F" w:rsidRDefault="002D150F" w:rsidP="002D150F">
                            <w:pPr>
                              <w:kinsoku w:val="0"/>
                              <w:overflowPunct w:val="0"/>
                              <w:ind w:firstLine="475"/>
                              <w:textAlignment w:val="baseline"/>
                              <w:rPr>
                                <w:rFonts w:ascii="BIZ UDPゴシック" w:eastAsia="BIZ UDPゴシック" w:hAnsi="BIZ UDPゴシック" w:cs="Times New Roman"/>
                                <w:color w:val="000000"/>
                                <w:kern w:val="24"/>
                                <w:sz w:val="44"/>
                                <w:szCs w:val="44"/>
                              </w:rPr>
                            </w:pPr>
                            <w:r w:rsidRPr="002D150F">
                              <w:rPr>
                                <w:rFonts w:ascii="BIZ UDPゴシック" w:eastAsia="BIZ UDPゴシック" w:hAnsi="BIZ UDPゴシック" w:cs="Times New Roman" w:hint="eastAsia"/>
                                <w:color w:val="000000"/>
                                <w:kern w:val="24"/>
                                <w:sz w:val="44"/>
                                <w:szCs w:val="44"/>
                              </w:rPr>
                              <w:t>（一社）京都府農業会議　農業ビジネス課　宛</w:t>
                            </w:r>
                          </w:p>
                          <w:p w14:paraId="0B4B6430" w14:textId="77777777" w:rsidR="002D150F" w:rsidRPr="002D150F" w:rsidRDefault="002D150F" w:rsidP="002D150F">
                            <w:pPr>
                              <w:kinsoku w:val="0"/>
                              <w:overflowPunct w:val="0"/>
                              <w:ind w:firstLine="475"/>
                              <w:textAlignment w:val="baseline"/>
                              <w:rPr>
                                <w:rFonts w:ascii="BIZ UDPゴシック" w:eastAsia="BIZ UDPゴシック" w:hAnsi="BIZ UDPゴシック" w:cs="Times New Roman"/>
                                <w:b/>
                                <w:bCs/>
                                <w:color w:val="000000"/>
                                <w:kern w:val="24"/>
                                <w:sz w:val="48"/>
                                <w:szCs w:val="48"/>
                              </w:rPr>
                            </w:pPr>
                            <w:r w:rsidRPr="002D150F">
                              <w:rPr>
                                <w:rFonts w:ascii="BIZ UDPゴシック" w:eastAsia="BIZ UDPゴシック" w:hAnsi="BIZ UDPゴシック" w:cs="Times New Roman" w:hint="eastAsia"/>
                                <w:b/>
                                <w:bCs/>
                                <w:color w:val="000000"/>
                                <w:kern w:val="24"/>
                                <w:sz w:val="48"/>
                                <w:szCs w:val="48"/>
                              </w:rPr>
                              <w:t>FAX：０７５－４１７－６８７０</w:t>
                            </w:r>
                          </w:p>
                          <w:p w14:paraId="664F3397" w14:textId="7E02FADC" w:rsidR="002D150F" w:rsidRPr="002D150F" w:rsidRDefault="002D150F" w:rsidP="002D150F">
                            <w:pPr>
                              <w:kinsoku w:val="0"/>
                              <w:overflowPunct w:val="0"/>
                              <w:ind w:firstLine="475"/>
                              <w:textAlignment w:val="baseline"/>
                              <w:rPr>
                                <w:rFonts w:ascii="BIZ UDPゴシック" w:eastAsia="BIZ UDPゴシック" w:hAnsi="BIZ UDPゴシック" w:cs="Times New Roman"/>
                                <w:b/>
                                <w:bCs/>
                                <w:color w:val="000000"/>
                                <w:kern w:val="24"/>
                                <w:sz w:val="48"/>
                                <w:szCs w:val="48"/>
                              </w:rPr>
                            </w:pPr>
                            <w:r w:rsidRPr="002D150F">
                              <w:rPr>
                                <w:rFonts w:ascii="BIZ UDPゴシック" w:eastAsia="BIZ UDPゴシック" w:hAnsi="BIZ UDPゴシック" w:cs="Times New Roman" w:hint="eastAsia"/>
                                <w:b/>
                                <w:bCs/>
                                <w:color w:val="000000"/>
                                <w:kern w:val="24"/>
                                <w:sz w:val="48"/>
                                <w:szCs w:val="48"/>
                              </w:rPr>
                              <w:t>E-mail：nbc-uketsuke@agr-k.or.jp</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30E3E9C6" id="正方形/長方形 8" o:spid="_x0000_s1026" style="position:absolute;left:0;text-align:left;margin-left:-3.45pt;margin-top:4.25pt;width:492pt;height:121.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" fillcolor="#ededed [662]" strokecolor="#464400" strokeweight="1pt">
                <v:fill opacity="13107f"/>
                <v:textbox>
                  <w:txbxContent>
                    <w:p w14:paraId="40DA21B1" w14:textId="77777777" w:rsidR="002D150F" w:rsidRPr="002D150F" w:rsidRDefault="002D150F" w:rsidP="002D150F">
                      <w:pPr>
                        <w:kinsoku w:val="0"/>
                        <w:overflowPunct w:val="0"/>
                        <w:ind w:firstLine="475"/>
                        <w:textAlignment w:val="baseline"/>
                        <w:rPr>
                          <w:rFonts w:ascii="BIZ UDPゴシック" w:eastAsia="BIZ UDPゴシック" w:hAnsi="BIZ UDPゴシック" w:cs="Times New Roman"/>
                          <w:color w:val="000000"/>
                          <w:kern w:val="24"/>
                          <w:sz w:val="44"/>
                          <w:szCs w:val="44"/>
                        </w:rPr>
                      </w:pPr>
                      <w:r w:rsidRPr="002D150F">
                        <w:rPr>
                          <w:rFonts w:ascii="BIZ UDPゴシック" w:eastAsia="BIZ UDPゴシック" w:hAnsi="BIZ UDPゴシック" w:cs="Times New Roman" w:hint="eastAsia"/>
                          <w:color w:val="000000"/>
                          <w:kern w:val="24"/>
                          <w:sz w:val="44"/>
                          <w:szCs w:val="44"/>
                        </w:rPr>
                        <w:t>（一社）京都府農業会議　農業ビジネス課　宛</w:t>
                      </w:r>
                    </w:p>
                    <w:p w14:paraId="0B4B6430" w14:textId="77777777" w:rsidR="002D150F" w:rsidRPr="002D150F" w:rsidRDefault="002D150F" w:rsidP="002D150F">
                      <w:pPr>
                        <w:kinsoku w:val="0"/>
                        <w:overflowPunct w:val="0"/>
                        <w:ind w:firstLine="475"/>
                        <w:textAlignment w:val="baseline"/>
                        <w:rPr>
                          <w:rFonts w:ascii="BIZ UDPゴシック" w:eastAsia="BIZ UDPゴシック" w:hAnsi="BIZ UDPゴシック" w:cs="Times New Roman"/>
                          <w:b/>
                          <w:bCs/>
                          <w:color w:val="000000"/>
                          <w:kern w:val="24"/>
                          <w:sz w:val="48"/>
                          <w:szCs w:val="48"/>
                        </w:rPr>
                      </w:pPr>
                      <w:r w:rsidRPr="002D150F">
                        <w:rPr>
                          <w:rFonts w:ascii="BIZ UDPゴシック" w:eastAsia="BIZ UDPゴシック" w:hAnsi="BIZ UDPゴシック" w:cs="Times New Roman" w:hint="eastAsia"/>
                          <w:b/>
                          <w:bCs/>
                          <w:color w:val="000000"/>
                          <w:kern w:val="24"/>
                          <w:sz w:val="48"/>
                          <w:szCs w:val="48"/>
                        </w:rPr>
                        <w:t>FAX：０７５－４１７－６８７０</w:t>
                      </w:r>
                    </w:p>
                    <w:p w14:paraId="664F3397" w14:textId="7E02FADC" w:rsidR="002D150F" w:rsidRPr="002D150F" w:rsidRDefault="002D150F" w:rsidP="002D150F">
                      <w:pPr>
                        <w:kinsoku w:val="0"/>
                        <w:overflowPunct w:val="0"/>
                        <w:ind w:firstLine="475"/>
                        <w:textAlignment w:val="baseline"/>
                        <w:rPr>
                          <w:rFonts w:ascii="BIZ UDPゴシック" w:eastAsia="BIZ UDPゴシック" w:hAnsi="BIZ UDPゴシック" w:cs="Times New Roman"/>
                          <w:b/>
                          <w:bCs/>
                          <w:color w:val="000000"/>
                          <w:kern w:val="24"/>
                          <w:sz w:val="48"/>
                          <w:szCs w:val="48"/>
                        </w:rPr>
                      </w:pPr>
                      <w:r w:rsidRPr="002D150F">
                        <w:rPr>
                          <w:rFonts w:ascii="BIZ UDPゴシック" w:eastAsia="BIZ UDPゴシック" w:hAnsi="BIZ UDPゴシック" w:cs="Times New Roman" w:hint="eastAsia"/>
                          <w:b/>
                          <w:bCs/>
                          <w:color w:val="000000"/>
                          <w:kern w:val="24"/>
                          <w:sz w:val="48"/>
                          <w:szCs w:val="48"/>
                        </w:rPr>
                        <w:t>E-mail：nbc-uketsuke@agr-k.or.jp</w:t>
                      </w:r>
                    </w:p>
                  </w:txbxContent>
                </v:textbox>
                <w10:wrap anchorx="margin"/>
              </v:rect>
            </w:pict>
          </mc:Fallback>
        </mc:AlternateContent>
      </w:r>
    </w:p>
    <w:p w14:paraId="2A526F52" w14:textId="01980B65" w:rsidR="007E5116" w:rsidRDefault="007E5116" w:rsidP="007E5116">
      <w:pPr>
        <w:ind w:right="-1"/>
      </w:pPr>
    </w:p>
    <w:p w14:paraId="13BACBF8" w14:textId="190D443B" w:rsidR="007E5116" w:rsidRDefault="007E5116" w:rsidP="007E5116">
      <w:pPr>
        <w:ind w:right="-1"/>
      </w:pPr>
    </w:p>
    <w:p w14:paraId="3E11F926" w14:textId="21EF2333" w:rsidR="007E5116" w:rsidRDefault="007E5116" w:rsidP="007E5116">
      <w:pPr>
        <w:ind w:right="-1"/>
      </w:pPr>
    </w:p>
    <w:p w14:paraId="7B94E18E" w14:textId="76FA537A" w:rsidR="007E5116" w:rsidRDefault="007E5116" w:rsidP="007E5116">
      <w:pPr>
        <w:ind w:right="-1"/>
      </w:pPr>
    </w:p>
    <w:p w14:paraId="5BA3C84D" w14:textId="5842466D" w:rsidR="007E5116" w:rsidRDefault="007E5116" w:rsidP="007E5116">
      <w:pPr>
        <w:ind w:right="-1"/>
      </w:pPr>
    </w:p>
    <w:p w14:paraId="2AF979B5" w14:textId="613EBF66" w:rsidR="007E5116" w:rsidRDefault="007E5116" w:rsidP="007E5116">
      <w:pPr>
        <w:ind w:right="-1"/>
      </w:pPr>
    </w:p>
    <w:p w14:paraId="16D79CCE" w14:textId="2AB0F5FC" w:rsidR="007E5116" w:rsidRDefault="007E5116" w:rsidP="007E5116">
      <w:pPr>
        <w:ind w:right="-1"/>
      </w:pPr>
      <w:r w:rsidRPr="007E5116">
        <w:rPr>
          <w:noProof/>
        </w:rPr>
        <mc:AlternateContent>
          <mc:Choice Requires="wps">
            <w:drawing>
              <wp:anchor distT="0" distB="0" distL="114300" distR="114300" simplePos="0" relativeHeight="251661312" behindDoc="0" locked="0" layoutInCell="1" allowOverlap="1" wp14:anchorId="125FABB2" wp14:editId="525588B6">
                <wp:simplePos x="0" y="0"/>
                <wp:positionH relativeFrom="column">
                  <wp:posOffset>1216025</wp:posOffset>
                </wp:positionH>
                <wp:positionV relativeFrom="paragraph">
                  <wp:posOffset>10160</wp:posOffset>
                </wp:positionV>
                <wp:extent cx="3902710" cy="368935"/>
                <wp:effectExtent l="0" t="0" r="0" b="0"/>
                <wp:wrapNone/>
                <wp:docPr id="14" name="テキスト ボックス 13">
                  <a:extLst xmlns:a="http://schemas.openxmlformats.org/drawingml/2006/main">
                    <a:ext uri="{FF2B5EF4-FFF2-40B4-BE49-F238E27FC236}">
                      <a16:creationId xmlns:a16="http://schemas.microsoft.com/office/drawing/2014/main" id="{C4E7DE1C-673F-DFE8-B645-D04A9261E116}"/>
                    </a:ext>
                  </a:extLst>
                </wp:docPr>
                <wp:cNvGraphicFramePr/>
                <a:graphic xmlns:a="http://schemas.openxmlformats.org/drawingml/2006/main">
                  <a:graphicData uri="http://schemas.microsoft.com/office/word/2010/wordprocessingShape">
                    <wps:wsp>
                      <wps:cNvSpPr txBox="1"/>
                      <wps:spPr>
                        <a:xfrm>
                          <a:off x="0" y="0"/>
                          <a:ext cx="3902710" cy="368935"/>
                        </a:xfrm>
                        <a:prstGeom prst="rect">
                          <a:avLst/>
                        </a:prstGeom>
                        <a:noFill/>
                      </wps:spPr>
                      <wps:txbx>
                        <w:txbxContent>
                          <w:p w14:paraId="6727EDDF" w14:textId="3D35884F" w:rsidR="007E5116" w:rsidRDefault="007E5116" w:rsidP="007E5116">
                            <w:pPr>
                              <w:jc w:val="center"/>
                              <w:rPr>
                                <w:rFonts w:ascii="BIZ UDPゴシック" w:eastAsia="BIZ UDPゴシック" w:hAnsi="BIZ UDPゴシック" w:cs="Times New Roman"/>
                                <w:b/>
                                <w:bCs/>
                                <w:color w:val="404040"/>
                                <w:sz w:val="36"/>
                                <w:szCs w:val="36"/>
                              </w:rPr>
                            </w:pPr>
                            <w:r>
                              <w:rPr>
                                <w:rFonts w:ascii="BIZ UDPゴシック" w:eastAsia="BIZ UDPゴシック" w:hAnsi="BIZ UDPゴシック" w:cs="Times New Roman" w:hint="eastAsia"/>
                                <w:b/>
                                <w:bCs/>
                                <w:color w:val="404040"/>
                                <w:sz w:val="36"/>
                                <w:szCs w:val="36"/>
                              </w:rPr>
                              <w:t>申込締切：令和5年</w:t>
                            </w:r>
                            <w:r w:rsidR="00EB6B91">
                              <w:rPr>
                                <w:rFonts w:ascii="BIZ UDPゴシック" w:eastAsia="BIZ UDPゴシック" w:hAnsi="BIZ UDPゴシック" w:cs="Times New Roman"/>
                                <w:b/>
                                <w:bCs/>
                                <w:color w:val="404040"/>
                                <w:sz w:val="36"/>
                                <w:szCs w:val="36"/>
                              </w:rPr>
                              <w:t>2</w:t>
                            </w:r>
                            <w:r>
                              <w:rPr>
                                <w:rFonts w:ascii="BIZ UDPゴシック" w:eastAsia="BIZ UDPゴシック" w:hAnsi="BIZ UDPゴシック" w:cs="Times New Roman" w:hint="eastAsia"/>
                                <w:b/>
                                <w:bCs/>
                                <w:color w:val="404040"/>
                                <w:sz w:val="36"/>
                                <w:szCs w:val="36"/>
                              </w:rPr>
                              <w:t>月</w:t>
                            </w:r>
                            <w:r w:rsidR="00EB6B91">
                              <w:rPr>
                                <w:rFonts w:ascii="BIZ UDPゴシック" w:eastAsia="BIZ UDPゴシック" w:hAnsi="BIZ UDPゴシック" w:cs="Times New Roman"/>
                                <w:b/>
                                <w:bCs/>
                                <w:color w:val="404040"/>
                                <w:sz w:val="36"/>
                                <w:szCs w:val="36"/>
                              </w:rPr>
                              <w:t>15</w:t>
                            </w:r>
                            <w:r>
                              <w:rPr>
                                <w:rFonts w:ascii="BIZ UDPゴシック" w:eastAsia="BIZ UDPゴシック" w:hAnsi="BIZ UDPゴシック" w:cs="Times New Roman" w:hint="eastAsia"/>
                                <w:b/>
                                <w:bCs/>
                                <w:color w:val="404040"/>
                                <w:sz w:val="36"/>
                                <w:szCs w:val="36"/>
                              </w:rPr>
                              <w:t>日（</w:t>
                            </w:r>
                            <w:r w:rsidR="00EB6B91">
                              <w:rPr>
                                <w:rFonts w:ascii="BIZ UDPゴシック" w:eastAsia="BIZ UDPゴシック" w:hAnsi="BIZ UDPゴシック" w:cs="Times New Roman" w:hint="eastAsia"/>
                                <w:b/>
                                <w:bCs/>
                                <w:color w:val="404040"/>
                                <w:sz w:val="36"/>
                                <w:szCs w:val="36"/>
                              </w:rPr>
                              <w:t>水</w:t>
                            </w:r>
                            <w:r>
                              <w:rPr>
                                <w:rFonts w:ascii="BIZ UDPゴシック" w:eastAsia="BIZ UDPゴシック" w:hAnsi="BIZ UDPゴシック" w:cs="Times New Roman" w:hint="eastAsia"/>
                                <w:b/>
                                <w:bCs/>
                                <w:color w:val="404040"/>
                                <w:sz w:val="36"/>
                                <w:szCs w:val="36"/>
                              </w:rPr>
                              <w:t>）</w:t>
                            </w:r>
                          </w:p>
                        </w:txbxContent>
                      </wps:txbx>
                      <wps:bodyPr wrap="square">
                        <a:spAutoFit/>
                      </wps:bodyPr>
                    </wps:wsp>
                  </a:graphicData>
                </a:graphic>
                <wp14:sizeRelH relativeFrom="margin">
                  <wp14:pctWidth>0</wp14:pctWidth>
                </wp14:sizeRelH>
              </wp:anchor>
            </w:drawing>
          </mc:Choice>
          <mc:Fallback>
            <w:pict>
              <v:shapetype w14:anchorId="125FABB2" id="_x0000_t202" coordsize="21600,21600" o:spt="202" path="m,l,21600r21600,l21600,xe">
                <v:stroke joinstyle="miter"/>
                <v:path gradientshapeok="t" o:connecttype="rect"/>
              </v:shapetype>
              <v:shape id="テキスト ボックス 13" o:spid="_x0000_s1027" type="#_x0000_t202" style="position:absolute;left:0;text-align:left;margin-left:95.75pt;margin-top:.8pt;width:307.3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" filled="f" stroked="f">
                <v:textbox style="mso-fit-shape-to-text:t">
                  <w:txbxContent>
                    <w:p w14:paraId="6727EDDF" w14:textId="3D35884F" w:rsidR="007E5116" w:rsidRDefault="007E5116" w:rsidP="007E5116">
                      <w:pPr>
                        <w:jc w:val="center"/>
                        <w:rPr>
                          <w:rFonts w:ascii="BIZ UDPゴシック" w:eastAsia="BIZ UDPゴシック" w:hAnsi="BIZ UDPゴシック" w:cs="Times New Roman"/>
                          <w:b/>
                          <w:bCs/>
                          <w:color w:val="404040"/>
                          <w:sz w:val="36"/>
                          <w:szCs w:val="36"/>
                        </w:rPr>
                      </w:pPr>
                      <w:r>
                        <w:rPr>
                          <w:rFonts w:ascii="BIZ UDPゴシック" w:eastAsia="BIZ UDPゴシック" w:hAnsi="BIZ UDPゴシック" w:cs="Times New Roman" w:hint="eastAsia"/>
                          <w:b/>
                          <w:bCs/>
                          <w:color w:val="404040"/>
                          <w:sz w:val="36"/>
                          <w:szCs w:val="36"/>
                        </w:rPr>
                        <w:t>申込締切：令和5年</w:t>
                      </w:r>
                      <w:r w:rsidR="00EB6B91">
                        <w:rPr>
                          <w:rFonts w:ascii="BIZ UDPゴシック" w:eastAsia="BIZ UDPゴシック" w:hAnsi="BIZ UDPゴシック" w:cs="Times New Roman"/>
                          <w:b/>
                          <w:bCs/>
                          <w:color w:val="404040"/>
                          <w:sz w:val="36"/>
                          <w:szCs w:val="36"/>
                        </w:rPr>
                        <w:t>2</w:t>
                      </w:r>
                      <w:r>
                        <w:rPr>
                          <w:rFonts w:ascii="BIZ UDPゴシック" w:eastAsia="BIZ UDPゴシック" w:hAnsi="BIZ UDPゴシック" w:cs="Times New Roman" w:hint="eastAsia"/>
                          <w:b/>
                          <w:bCs/>
                          <w:color w:val="404040"/>
                          <w:sz w:val="36"/>
                          <w:szCs w:val="36"/>
                        </w:rPr>
                        <w:t>月</w:t>
                      </w:r>
                      <w:r w:rsidR="00EB6B91">
                        <w:rPr>
                          <w:rFonts w:ascii="BIZ UDPゴシック" w:eastAsia="BIZ UDPゴシック" w:hAnsi="BIZ UDPゴシック" w:cs="Times New Roman"/>
                          <w:b/>
                          <w:bCs/>
                          <w:color w:val="404040"/>
                          <w:sz w:val="36"/>
                          <w:szCs w:val="36"/>
                        </w:rPr>
                        <w:t>15</w:t>
                      </w:r>
                      <w:r>
                        <w:rPr>
                          <w:rFonts w:ascii="BIZ UDPゴシック" w:eastAsia="BIZ UDPゴシック" w:hAnsi="BIZ UDPゴシック" w:cs="Times New Roman" w:hint="eastAsia"/>
                          <w:b/>
                          <w:bCs/>
                          <w:color w:val="404040"/>
                          <w:sz w:val="36"/>
                          <w:szCs w:val="36"/>
                        </w:rPr>
                        <w:t>日（</w:t>
                      </w:r>
                      <w:r w:rsidR="00EB6B91">
                        <w:rPr>
                          <w:rFonts w:ascii="BIZ UDPゴシック" w:eastAsia="BIZ UDPゴシック" w:hAnsi="BIZ UDPゴシック" w:cs="Times New Roman" w:hint="eastAsia"/>
                          <w:b/>
                          <w:bCs/>
                          <w:color w:val="404040"/>
                          <w:sz w:val="36"/>
                          <w:szCs w:val="36"/>
                        </w:rPr>
                        <w:t>水</w:t>
                      </w:r>
                      <w:r>
                        <w:rPr>
                          <w:rFonts w:ascii="BIZ UDPゴシック" w:eastAsia="BIZ UDPゴシック" w:hAnsi="BIZ UDPゴシック" w:cs="Times New Roman" w:hint="eastAsia"/>
                          <w:b/>
                          <w:bCs/>
                          <w:color w:val="404040"/>
                          <w:sz w:val="36"/>
                          <w:szCs w:val="36"/>
                        </w:rPr>
                        <w:t>）</w:t>
                      </w:r>
                    </w:p>
                  </w:txbxContent>
                </v:textbox>
              </v:shape>
            </w:pict>
          </mc:Fallback>
        </mc:AlternateContent>
      </w:r>
    </w:p>
    <w:p w14:paraId="73C36C95" w14:textId="1987705E" w:rsidR="007E5116" w:rsidRDefault="007C6CCA" w:rsidP="007E5116">
      <w:pPr>
        <w:ind w:right="-1"/>
      </w:pPr>
      <w:r w:rsidRPr="002D150F">
        <w:rPr>
          <w:noProof/>
        </w:rPr>
        <mc:AlternateContent>
          <mc:Choice Requires="wps">
            <w:drawing>
              <wp:anchor distT="0" distB="0" distL="114300" distR="114300" simplePos="0" relativeHeight="251670528" behindDoc="0" locked="0" layoutInCell="1" allowOverlap="1" wp14:anchorId="6B8500D0" wp14:editId="17AC4C03">
                <wp:simplePos x="0" y="0"/>
                <wp:positionH relativeFrom="page">
                  <wp:posOffset>800100</wp:posOffset>
                </wp:positionH>
                <wp:positionV relativeFrom="paragraph">
                  <wp:posOffset>241935</wp:posOffset>
                </wp:positionV>
                <wp:extent cx="6467475" cy="1885950"/>
                <wp:effectExtent l="0" t="0" r="28575" b="19050"/>
                <wp:wrapNone/>
                <wp:docPr id="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885950"/>
                        </a:xfrm>
                        <a:prstGeom prst="rect">
                          <a:avLst/>
                        </a:prstGeom>
                        <a:solidFill>
                          <a:schemeClr val="accent5">
                            <a:lumMod val="50000"/>
                          </a:schemeClr>
                        </a:solidFill>
                        <a:ln w="12700">
                          <a:solidFill>
                            <a:srgbClr val="464400"/>
                          </a:solidFill>
                          <a:miter lim="800000"/>
                          <a:headEnd/>
                          <a:tailEnd/>
                        </a:ln>
                      </wps:spPr>
                      <wps:txbx>
                        <w:txbxContent>
                          <w:p w14:paraId="57665352" w14:textId="77777777" w:rsidR="007C6CCA" w:rsidRPr="007C6CCA" w:rsidRDefault="007C6CCA" w:rsidP="007C6CCA">
                            <w:pPr>
                              <w:kinsoku w:val="0"/>
                              <w:overflowPunct w:val="0"/>
                              <w:jc w:val="center"/>
                              <w:textAlignment w:val="baseline"/>
                              <w:rPr>
                                <w:rFonts w:ascii="BIZ UDPゴシック" w:eastAsia="BIZ UDPゴシック" w:hAnsi="BIZ UDPゴシック" w:cs="Times New Roman"/>
                                <w:color w:val="FFFFFF"/>
                                <w:kern w:val="24"/>
                                <w:sz w:val="36"/>
                                <w:szCs w:val="36"/>
                              </w:rPr>
                            </w:pPr>
                            <w:r w:rsidRPr="007C6CCA">
                              <w:rPr>
                                <w:rFonts w:ascii="BIZ UDPゴシック" w:eastAsia="BIZ UDPゴシック" w:hAnsi="BIZ UDPゴシック" w:cs="Times New Roman" w:hint="eastAsia"/>
                                <w:b/>
                                <w:bCs/>
                                <w:color w:val="FFFFFF"/>
                                <w:kern w:val="24"/>
                                <w:sz w:val="36"/>
                                <w:szCs w:val="36"/>
                              </w:rPr>
                              <w:t>HACCPにどう取り組むか？</w:t>
                            </w:r>
                          </w:p>
                          <w:p w14:paraId="0B97618F" w14:textId="77777777" w:rsidR="007C6CCA" w:rsidRPr="007C6CCA" w:rsidRDefault="007C6CCA" w:rsidP="007C6CCA">
                            <w:pPr>
                              <w:kinsoku w:val="0"/>
                              <w:overflowPunct w:val="0"/>
                              <w:jc w:val="center"/>
                              <w:textAlignment w:val="baseline"/>
                              <w:rPr>
                                <w:rFonts w:ascii="BIZ UDPゴシック" w:eastAsia="BIZ UDPゴシック" w:hAnsi="BIZ UDPゴシック" w:cs="Times New Roman"/>
                                <w:color w:val="FFFFFF"/>
                                <w:kern w:val="24"/>
                                <w:sz w:val="36"/>
                                <w:szCs w:val="36"/>
                              </w:rPr>
                            </w:pPr>
                            <w:r w:rsidRPr="007C6CCA">
                              <w:rPr>
                                <w:rFonts w:ascii="BIZ UDPゴシック" w:eastAsia="BIZ UDPゴシック" w:hAnsi="BIZ UDPゴシック" w:cs="Times New Roman" w:hint="eastAsia"/>
                                <w:b/>
                                <w:bCs/>
                                <w:color w:val="FFFFFF"/>
                                <w:kern w:val="24"/>
                                <w:sz w:val="36"/>
                                <w:szCs w:val="36"/>
                              </w:rPr>
                              <w:t>「HACCPの考え方を取り入れた衛生管理」の導入・運用方法まで学べるセミナー！</w:t>
                            </w:r>
                          </w:p>
                          <w:p w14:paraId="0DA6FAB6" w14:textId="77777777" w:rsidR="002D150F" w:rsidRDefault="002D150F" w:rsidP="002D150F">
                            <w:pPr>
                              <w:kinsoku w:val="0"/>
                              <w:overflowPunct w:val="0"/>
                              <w:jc w:val="center"/>
                              <w:textAlignment w:val="baseline"/>
                              <w:rPr>
                                <w:rFonts w:ascii="BIZ UDPゴシック" w:eastAsia="BIZ UDPゴシック" w:hAnsi="BIZ UDPゴシック" w:cs="Times New Roman"/>
                                <w:b/>
                                <w:bCs/>
                                <w:color w:val="FFFFFF"/>
                                <w:kern w:val="24"/>
                                <w:sz w:val="36"/>
                                <w:szCs w:val="36"/>
                              </w:rPr>
                            </w:pPr>
                            <w:r>
                              <w:rPr>
                                <w:rFonts w:ascii="BIZ UDPゴシック" w:eastAsia="BIZ UDPゴシック" w:hAnsi="BIZ UDPゴシック" w:cs="Times New Roman" w:hint="eastAsia"/>
                                <w:b/>
                                <w:bCs/>
                                <w:color w:val="FFFFFF"/>
                                <w:kern w:val="24"/>
                                <w:sz w:val="36"/>
                                <w:szCs w:val="36"/>
                              </w:rPr>
                              <w:t>参加申込書</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B8500D0" id="正方形/長方形 5" o:spid="_x0000_s1028" style="position:absolute;left:0;text-align:left;margin-left:63pt;margin-top:19.05pt;width:509.25pt;height:148.5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" fillcolor="#1f4d78 [1608]" strokecolor="#464400" strokeweight="1pt">
                <v:textbox>
                  <w:txbxContent>
                    <w:p w14:paraId="57665352" w14:textId="77777777" w:rsidR="007C6CCA" w:rsidRPr="007C6CCA" w:rsidRDefault="007C6CCA" w:rsidP="007C6CCA">
                      <w:pPr>
                        <w:kinsoku w:val="0"/>
                        <w:overflowPunct w:val="0"/>
                        <w:jc w:val="center"/>
                        <w:textAlignment w:val="baseline"/>
                        <w:rPr>
                          <w:rFonts w:ascii="BIZ UDPゴシック" w:eastAsia="BIZ UDPゴシック" w:hAnsi="BIZ UDPゴシック" w:cs="Times New Roman"/>
                          <w:color w:val="FFFFFF"/>
                          <w:kern w:val="24"/>
                          <w:sz w:val="36"/>
                          <w:szCs w:val="36"/>
                        </w:rPr>
                      </w:pPr>
                      <w:r w:rsidRPr="007C6CCA">
                        <w:rPr>
                          <w:rFonts w:ascii="BIZ UDPゴシック" w:eastAsia="BIZ UDPゴシック" w:hAnsi="BIZ UDPゴシック" w:cs="Times New Roman" w:hint="eastAsia"/>
                          <w:b/>
                          <w:bCs/>
                          <w:color w:val="FFFFFF"/>
                          <w:kern w:val="24"/>
                          <w:sz w:val="36"/>
                          <w:szCs w:val="36"/>
                        </w:rPr>
                        <w:t>HACCP</w:t>
                      </w:r>
                      <w:r w:rsidRPr="007C6CCA">
                        <w:rPr>
                          <w:rFonts w:ascii="BIZ UDPゴシック" w:eastAsia="BIZ UDPゴシック" w:hAnsi="BIZ UDPゴシック" w:cs="Times New Roman" w:hint="eastAsia"/>
                          <w:b/>
                          <w:bCs/>
                          <w:color w:val="FFFFFF"/>
                          <w:kern w:val="24"/>
                          <w:sz w:val="36"/>
                          <w:szCs w:val="36"/>
                        </w:rPr>
                        <w:t>にどう取り組むか？</w:t>
                      </w:r>
                    </w:p>
                    <w:p w14:paraId="0B97618F" w14:textId="77777777" w:rsidR="007C6CCA" w:rsidRPr="007C6CCA" w:rsidRDefault="007C6CCA" w:rsidP="007C6CCA">
                      <w:pPr>
                        <w:kinsoku w:val="0"/>
                        <w:overflowPunct w:val="0"/>
                        <w:jc w:val="center"/>
                        <w:textAlignment w:val="baseline"/>
                        <w:rPr>
                          <w:rFonts w:ascii="BIZ UDPゴシック" w:eastAsia="BIZ UDPゴシック" w:hAnsi="BIZ UDPゴシック" w:cs="Times New Roman"/>
                          <w:color w:val="FFFFFF"/>
                          <w:kern w:val="24"/>
                          <w:sz w:val="36"/>
                          <w:szCs w:val="36"/>
                        </w:rPr>
                      </w:pPr>
                      <w:r w:rsidRPr="007C6CCA">
                        <w:rPr>
                          <w:rFonts w:ascii="BIZ UDPゴシック" w:eastAsia="BIZ UDPゴシック" w:hAnsi="BIZ UDPゴシック" w:cs="Times New Roman" w:hint="eastAsia"/>
                          <w:b/>
                          <w:bCs/>
                          <w:color w:val="FFFFFF"/>
                          <w:kern w:val="24"/>
                          <w:sz w:val="36"/>
                          <w:szCs w:val="36"/>
                        </w:rPr>
                        <w:t>「HACCPの考え方を取り入れた衛生管理」の導入・運用方法まで学べるセミナー！</w:t>
                      </w:r>
                    </w:p>
                    <w:p w14:paraId="0DA6FAB6" w14:textId="77777777" w:rsidR="002D150F" w:rsidRDefault="002D150F" w:rsidP="002D150F">
                      <w:pPr>
                        <w:kinsoku w:val="0"/>
                        <w:overflowPunct w:val="0"/>
                        <w:jc w:val="center"/>
                        <w:textAlignment w:val="baseline"/>
                        <w:rPr>
                          <w:rFonts w:ascii="BIZ UDPゴシック" w:eastAsia="BIZ UDPゴシック" w:hAnsi="BIZ UDPゴシック" w:cs="Times New Roman"/>
                          <w:b/>
                          <w:bCs/>
                          <w:color w:val="FFFFFF"/>
                          <w:kern w:val="24"/>
                          <w:sz w:val="36"/>
                          <w:szCs w:val="36"/>
                        </w:rPr>
                      </w:pPr>
                      <w:r>
                        <w:rPr>
                          <w:rFonts w:ascii="BIZ UDPゴシック" w:eastAsia="BIZ UDPゴシック" w:hAnsi="BIZ UDPゴシック" w:cs="Times New Roman" w:hint="eastAsia"/>
                          <w:b/>
                          <w:bCs/>
                          <w:color w:val="FFFFFF"/>
                          <w:kern w:val="24"/>
                          <w:sz w:val="36"/>
                          <w:szCs w:val="36"/>
                        </w:rPr>
                        <w:t>参加申込書</w:t>
                      </w:r>
                    </w:p>
                  </w:txbxContent>
                </v:textbox>
                <w10:wrap anchorx="page"/>
              </v:rect>
            </w:pict>
          </mc:Fallback>
        </mc:AlternateContent>
      </w:r>
    </w:p>
    <w:p w14:paraId="75D7AFEF" w14:textId="13009CAE" w:rsidR="007E5116" w:rsidRDefault="007E5116" w:rsidP="007E5116">
      <w:pPr>
        <w:ind w:right="-1"/>
      </w:pPr>
    </w:p>
    <w:p w14:paraId="288EC0EA" w14:textId="6DD876FC" w:rsidR="007E5116" w:rsidRDefault="007E5116" w:rsidP="007E5116">
      <w:pPr>
        <w:ind w:right="-1"/>
      </w:pPr>
    </w:p>
    <w:p w14:paraId="103805C5" w14:textId="77777777" w:rsidR="007E5116" w:rsidRDefault="007E5116" w:rsidP="007E5116">
      <w:pPr>
        <w:ind w:right="-1"/>
      </w:pPr>
    </w:p>
    <w:p w14:paraId="13E672E0" w14:textId="77777777" w:rsidR="007E5116" w:rsidRDefault="007E5116" w:rsidP="007E5116">
      <w:pPr>
        <w:ind w:right="-1"/>
      </w:pPr>
    </w:p>
    <w:p w14:paraId="27CF02A6" w14:textId="0C5F7E17" w:rsidR="007E5116" w:rsidRDefault="007E5116" w:rsidP="007E5116">
      <w:pPr>
        <w:ind w:right="-1"/>
      </w:pPr>
    </w:p>
    <w:p w14:paraId="08D0DA5A" w14:textId="77777777" w:rsidR="002D150F" w:rsidRDefault="002D150F" w:rsidP="007E5116">
      <w:pPr>
        <w:ind w:right="-1"/>
      </w:pPr>
    </w:p>
    <w:p w14:paraId="0F530A3E" w14:textId="7757EF0A" w:rsidR="007E5116" w:rsidRDefault="007E5116" w:rsidP="007E5116">
      <w:pPr>
        <w:ind w:right="-1"/>
      </w:pPr>
    </w:p>
    <w:p w14:paraId="037A5A8F" w14:textId="07F0C03F" w:rsidR="007C6CCA" w:rsidRDefault="007C6CCA" w:rsidP="007E5116">
      <w:pPr>
        <w:ind w:right="-1"/>
      </w:pPr>
    </w:p>
    <w:p w14:paraId="3A0BEF61" w14:textId="77777777" w:rsidR="007C6CCA" w:rsidRDefault="007C6CCA" w:rsidP="007E5116">
      <w:pPr>
        <w:ind w:right="-1"/>
      </w:pPr>
    </w:p>
    <w:p w14:paraId="616CA0C9" w14:textId="5C50508E" w:rsidR="007C6CCA" w:rsidRDefault="002D150F" w:rsidP="00BD1C7D">
      <w:pPr>
        <w:pStyle w:val="a4"/>
        <w:numPr>
          <w:ilvl w:val="0"/>
          <w:numId w:val="1"/>
        </w:numPr>
        <w:ind w:leftChars="0" w:left="426"/>
        <w:rPr>
          <w:rFonts w:ascii="BIZ UDPゴシック" w:eastAsia="BIZ UDPゴシック" w:hAnsi="BIZ UDPゴシック" w:cs="Times New Roman"/>
          <w:color w:val="000000"/>
          <w:kern w:val="24"/>
          <w:sz w:val="24"/>
          <w:szCs w:val="24"/>
        </w:rPr>
      </w:pPr>
      <w:r w:rsidRPr="007C6CCA">
        <w:rPr>
          <w:rFonts w:ascii="BIZ UDPゴシック" w:eastAsia="BIZ UDPゴシック" w:hAnsi="BIZ UDPゴシック" w:cs="Times New Roman" w:hint="eastAsia"/>
          <w:color w:val="000000"/>
          <w:kern w:val="24"/>
          <w:sz w:val="24"/>
          <w:szCs w:val="24"/>
        </w:rPr>
        <w:t>取得した個人情報については、本</w:t>
      </w:r>
      <w:r w:rsidR="00F5084F" w:rsidRPr="007C6CCA">
        <w:rPr>
          <w:rFonts w:ascii="BIZ UDPゴシック" w:eastAsia="BIZ UDPゴシック" w:hAnsi="BIZ UDPゴシック" w:cs="Times New Roman" w:hint="eastAsia"/>
          <w:color w:val="000000"/>
          <w:kern w:val="24"/>
          <w:sz w:val="24"/>
          <w:szCs w:val="24"/>
        </w:rPr>
        <w:t>セミナー</w:t>
      </w:r>
      <w:r w:rsidRPr="007C6CCA">
        <w:rPr>
          <w:rFonts w:ascii="BIZ UDPゴシック" w:eastAsia="BIZ UDPゴシック" w:hAnsi="BIZ UDPゴシック" w:cs="Times New Roman" w:hint="eastAsia"/>
          <w:color w:val="000000"/>
          <w:kern w:val="24"/>
          <w:sz w:val="24"/>
          <w:szCs w:val="24"/>
        </w:rPr>
        <w:t>運営上の管理及び今後の各種ご提案のために使用させていただきます。</w:t>
      </w:r>
    </w:p>
    <w:p w14:paraId="102F5219" w14:textId="77777777" w:rsidR="00BD1C7D" w:rsidRPr="00BD1C7D" w:rsidRDefault="00BD1C7D" w:rsidP="00BD1C7D">
      <w:pPr>
        <w:pStyle w:val="a4"/>
        <w:ind w:leftChars="0" w:left="426"/>
        <w:rPr>
          <w:rFonts w:ascii="BIZ UDPゴシック" w:eastAsia="BIZ UDPゴシック" w:hAnsi="BIZ UDPゴシック" w:cs="Times New Roman" w:hint="eastAsia"/>
          <w:color w:val="000000"/>
          <w:kern w:val="24"/>
          <w:sz w:val="24"/>
          <w:szCs w:val="24"/>
        </w:rPr>
      </w:pPr>
    </w:p>
    <w:tbl>
      <w:tblPr>
        <w:tblStyle w:val="a3"/>
        <w:tblW w:w="9209" w:type="dxa"/>
        <w:jc w:val="center"/>
        <w:tblLook w:val="04A0" w:firstRow="1" w:lastRow="0" w:firstColumn="1" w:lastColumn="0" w:noHBand="0" w:noVBand="1"/>
      </w:tblPr>
      <w:tblGrid>
        <w:gridCol w:w="2689"/>
        <w:gridCol w:w="6520"/>
      </w:tblGrid>
      <w:tr w:rsidR="007E5116" w14:paraId="10A044AC" w14:textId="77777777" w:rsidTr="00B630C1">
        <w:trPr>
          <w:trHeight w:val="868"/>
          <w:jc w:val="center"/>
        </w:trPr>
        <w:tc>
          <w:tcPr>
            <w:tcW w:w="2689" w:type="dxa"/>
            <w:vAlign w:val="center"/>
          </w:tcPr>
          <w:p w14:paraId="288F95E8" w14:textId="1A5EAA0E" w:rsidR="007E5116" w:rsidRPr="00B630C1" w:rsidRDefault="007E5116" w:rsidP="007E5116">
            <w:pPr>
              <w:ind w:right="-1"/>
              <w:jc w:val="center"/>
              <w:rPr>
                <w:rFonts w:asciiTheme="majorEastAsia" w:eastAsiaTheme="majorEastAsia" w:hAnsiTheme="majorEastAsia"/>
                <w:sz w:val="32"/>
                <w:szCs w:val="36"/>
              </w:rPr>
            </w:pPr>
            <w:r w:rsidRPr="00B630C1">
              <w:rPr>
                <w:rFonts w:asciiTheme="majorEastAsia" w:eastAsiaTheme="majorEastAsia" w:hAnsiTheme="majorEastAsia" w:hint="eastAsia"/>
                <w:sz w:val="32"/>
                <w:szCs w:val="36"/>
              </w:rPr>
              <w:t>団体名・氏名</w:t>
            </w:r>
          </w:p>
        </w:tc>
        <w:tc>
          <w:tcPr>
            <w:tcW w:w="6520" w:type="dxa"/>
            <w:vAlign w:val="center"/>
          </w:tcPr>
          <w:p w14:paraId="2776B8E7" w14:textId="3B88BE23" w:rsidR="007E5116" w:rsidRDefault="007E5116" w:rsidP="007E5116">
            <w:pPr>
              <w:ind w:right="-1"/>
              <w:jc w:val="left"/>
            </w:pPr>
          </w:p>
        </w:tc>
      </w:tr>
      <w:tr w:rsidR="007E5116" w14:paraId="5465FC74" w14:textId="77777777" w:rsidTr="00B630C1">
        <w:trPr>
          <w:trHeight w:val="916"/>
          <w:jc w:val="center"/>
        </w:trPr>
        <w:tc>
          <w:tcPr>
            <w:tcW w:w="2689" w:type="dxa"/>
            <w:vAlign w:val="center"/>
          </w:tcPr>
          <w:p w14:paraId="6F772A49" w14:textId="450ACFB5" w:rsidR="007E5116" w:rsidRPr="00B630C1" w:rsidRDefault="007E5116" w:rsidP="007E5116">
            <w:pPr>
              <w:ind w:right="-1"/>
              <w:jc w:val="center"/>
              <w:rPr>
                <w:rFonts w:asciiTheme="majorEastAsia" w:eastAsiaTheme="majorEastAsia" w:hAnsiTheme="majorEastAsia"/>
                <w:sz w:val="32"/>
                <w:szCs w:val="36"/>
              </w:rPr>
            </w:pPr>
            <w:r w:rsidRPr="00B630C1">
              <w:rPr>
                <w:rFonts w:asciiTheme="majorEastAsia" w:eastAsiaTheme="majorEastAsia" w:hAnsiTheme="majorEastAsia" w:hint="eastAsia"/>
                <w:sz w:val="32"/>
                <w:szCs w:val="36"/>
              </w:rPr>
              <w:t>所在地</w:t>
            </w:r>
          </w:p>
        </w:tc>
        <w:tc>
          <w:tcPr>
            <w:tcW w:w="6520" w:type="dxa"/>
            <w:vAlign w:val="center"/>
          </w:tcPr>
          <w:p w14:paraId="499E2E60" w14:textId="660C2B1B" w:rsidR="007E5116" w:rsidRDefault="00B630C1" w:rsidP="007E5116">
            <w:pPr>
              <w:ind w:right="-1"/>
              <w:jc w:val="left"/>
            </w:pPr>
            <w:r>
              <w:rPr>
                <w:rFonts w:hint="eastAsia"/>
              </w:rPr>
              <w:t>〒</w:t>
            </w:r>
          </w:p>
        </w:tc>
      </w:tr>
      <w:tr w:rsidR="007E5116" w14:paraId="6F5FAB88" w14:textId="77777777" w:rsidTr="00B630C1">
        <w:trPr>
          <w:trHeight w:val="836"/>
          <w:jc w:val="center"/>
        </w:trPr>
        <w:tc>
          <w:tcPr>
            <w:tcW w:w="2689" w:type="dxa"/>
            <w:vAlign w:val="center"/>
          </w:tcPr>
          <w:p w14:paraId="6792D756" w14:textId="1904D3B9" w:rsidR="007E5116" w:rsidRPr="00B630C1" w:rsidRDefault="007E5116" w:rsidP="007E5116">
            <w:pPr>
              <w:ind w:right="-1"/>
              <w:jc w:val="center"/>
              <w:rPr>
                <w:rFonts w:asciiTheme="majorEastAsia" w:eastAsiaTheme="majorEastAsia" w:hAnsiTheme="majorEastAsia"/>
                <w:sz w:val="32"/>
                <w:szCs w:val="36"/>
              </w:rPr>
            </w:pPr>
            <w:r w:rsidRPr="00B630C1">
              <w:rPr>
                <w:rFonts w:asciiTheme="majorEastAsia" w:eastAsiaTheme="majorEastAsia" w:hAnsiTheme="majorEastAsia" w:hint="eastAsia"/>
                <w:sz w:val="32"/>
                <w:szCs w:val="36"/>
              </w:rPr>
              <w:t>電話番号</w:t>
            </w:r>
          </w:p>
        </w:tc>
        <w:tc>
          <w:tcPr>
            <w:tcW w:w="6520" w:type="dxa"/>
            <w:vAlign w:val="center"/>
          </w:tcPr>
          <w:p w14:paraId="075BFF59" w14:textId="77777777" w:rsidR="007E5116" w:rsidRDefault="007E5116" w:rsidP="007E5116">
            <w:pPr>
              <w:ind w:right="-1"/>
              <w:jc w:val="left"/>
            </w:pPr>
          </w:p>
        </w:tc>
      </w:tr>
      <w:tr w:rsidR="007E5116" w14:paraId="2C9BE011" w14:textId="77777777" w:rsidTr="00B630C1">
        <w:trPr>
          <w:trHeight w:val="884"/>
          <w:jc w:val="center"/>
        </w:trPr>
        <w:tc>
          <w:tcPr>
            <w:tcW w:w="2689" w:type="dxa"/>
            <w:vAlign w:val="center"/>
          </w:tcPr>
          <w:p w14:paraId="44447512" w14:textId="0934C3E3" w:rsidR="007E5116" w:rsidRPr="00B630C1" w:rsidRDefault="007E5116" w:rsidP="007E5116">
            <w:pPr>
              <w:ind w:right="-1"/>
              <w:jc w:val="center"/>
              <w:rPr>
                <w:rFonts w:asciiTheme="majorEastAsia" w:eastAsiaTheme="majorEastAsia" w:hAnsiTheme="majorEastAsia"/>
                <w:sz w:val="32"/>
                <w:szCs w:val="36"/>
              </w:rPr>
            </w:pPr>
            <w:r w:rsidRPr="00B630C1">
              <w:rPr>
                <w:rFonts w:asciiTheme="majorEastAsia" w:eastAsiaTheme="majorEastAsia" w:hAnsiTheme="majorEastAsia" w:hint="eastAsia"/>
                <w:sz w:val="32"/>
                <w:szCs w:val="36"/>
              </w:rPr>
              <w:t>FAX番号</w:t>
            </w:r>
          </w:p>
        </w:tc>
        <w:tc>
          <w:tcPr>
            <w:tcW w:w="6520" w:type="dxa"/>
            <w:vAlign w:val="center"/>
          </w:tcPr>
          <w:p w14:paraId="114C0657" w14:textId="77777777" w:rsidR="007E5116" w:rsidRDefault="007E5116" w:rsidP="007E5116">
            <w:pPr>
              <w:ind w:right="-1"/>
              <w:jc w:val="left"/>
            </w:pPr>
          </w:p>
        </w:tc>
      </w:tr>
      <w:tr w:rsidR="007E5116" w14:paraId="5E5E2D5A" w14:textId="77777777" w:rsidTr="00B630C1">
        <w:trPr>
          <w:trHeight w:val="841"/>
          <w:jc w:val="center"/>
        </w:trPr>
        <w:tc>
          <w:tcPr>
            <w:tcW w:w="2689" w:type="dxa"/>
            <w:vAlign w:val="center"/>
          </w:tcPr>
          <w:p w14:paraId="72EFC94F" w14:textId="3A067580" w:rsidR="007E5116" w:rsidRPr="00B630C1" w:rsidRDefault="007E5116" w:rsidP="007E5116">
            <w:pPr>
              <w:ind w:right="-1"/>
              <w:jc w:val="center"/>
              <w:rPr>
                <w:rFonts w:asciiTheme="majorEastAsia" w:eastAsiaTheme="majorEastAsia" w:hAnsiTheme="majorEastAsia"/>
                <w:sz w:val="32"/>
                <w:szCs w:val="36"/>
              </w:rPr>
            </w:pPr>
            <w:r w:rsidRPr="00B630C1">
              <w:rPr>
                <w:rFonts w:asciiTheme="majorEastAsia" w:eastAsiaTheme="majorEastAsia" w:hAnsiTheme="majorEastAsia" w:hint="eastAsia"/>
                <w:sz w:val="32"/>
                <w:szCs w:val="36"/>
              </w:rPr>
              <w:t>E-mail</w:t>
            </w:r>
          </w:p>
        </w:tc>
        <w:tc>
          <w:tcPr>
            <w:tcW w:w="6520" w:type="dxa"/>
            <w:vAlign w:val="center"/>
          </w:tcPr>
          <w:p w14:paraId="740AD36F" w14:textId="77777777" w:rsidR="007E5116" w:rsidRDefault="007E5116" w:rsidP="007E5116">
            <w:pPr>
              <w:ind w:right="-1"/>
              <w:jc w:val="left"/>
            </w:pPr>
          </w:p>
        </w:tc>
      </w:tr>
      <w:tr w:rsidR="00112253" w14:paraId="75C991D4" w14:textId="77777777" w:rsidTr="00B630C1">
        <w:trPr>
          <w:trHeight w:val="841"/>
          <w:jc w:val="center"/>
        </w:trPr>
        <w:tc>
          <w:tcPr>
            <w:tcW w:w="2689" w:type="dxa"/>
            <w:vAlign w:val="center"/>
          </w:tcPr>
          <w:p w14:paraId="5E6D5352" w14:textId="6CAE7234" w:rsidR="00F15F85" w:rsidRPr="00B630C1" w:rsidRDefault="00112253" w:rsidP="00F15F85">
            <w:pPr>
              <w:ind w:right="-1"/>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個別相談</w:t>
            </w:r>
          </w:p>
        </w:tc>
        <w:tc>
          <w:tcPr>
            <w:tcW w:w="6520" w:type="dxa"/>
            <w:vAlign w:val="center"/>
          </w:tcPr>
          <w:p w14:paraId="23224BFB" w14:textId="3A691977" w:rsidR="00112253" w:rsidRPr="00112253" w:rsidRDefault="00112253" w:rsidP="007E5116">
            <w:pPr>
              <w:ind w:right="-1"/>
              <w:jc w:val="left"/>
              <w:rPr>
                <w:rFonts w:asciiTheme="majorEastAsia" w:eastAsiaTheme="majorEastAsia" w:hAnsiTheme="majorEastAsia"/>
              </w:rPr>
            </w:pPr>
            <w:r>
              <w:rPr>
                <w:rFonts w:hint="eastAsia"/>
              </w:rPr>
              <w:t xml:space="preserve">　　　　</w:t>
            </w:r>
            <w:r w:rsidRPr="00112253">
              <w:rPr>
                <w:rFonts w:asciiTheme="majorEastAsia" w:eastAsiaTheme="majorEastAsia" w:hAnsiTheme="majorEastAsia" w:hint="eastAsia"/>
                <w:sz w:val="32"/>
                <w:szCs w:val="36"/>
              </w:rPr>
              <w:t>希望する　　　　　希望しない</w:t>
            </w:r>
          </w:p>
        </w:tc>
      </w:tr>
    </w:tbl>
    <w:p w14:paraId="63838AA2" w14:textId="77777777" w:rsidR="002D150F" w:rsidRDefault="002D150F" w:rsidP="007E5116">
      <w:pPr>
        <w:ind w:right="-1"/>
      </w:pPr>
    </w:p>
    <w:p w14:paraId="284361D6" w14:textId="6234494C" w:rsidR="002D150F" w:rsidRDefault="002D150F" w:rsidP="00A249D2">
      <w:pPr>
        <w:ind w:leftChars="202" w:left="424" w:right="707" w:firstLine="2"/>
      </w:pPr>
      <w:r w:rsidRPr="002D150F">
        <w:rPr>
          <w:rFonts w:hint="eastAsia"/>
        </w:rPr>
        <w:t>＊新型コロナの感染状況によっては、オンライン開催に切り替える場合もございます。</w:t>
      </w:r>
    </w:p>
    <w:p w14:paraId="0F6A7771" w14:textId="6337C8B3" w:rsidR="00F90EEF" w:rsidRDefault="002D150F" w:rsidP="00A249D2">
      <w:pPr>
        <w:ind w:leftChars="336" w:left="706" w:right="707" w:firstLine="2"/>
      </w:pPr>
      <w:r w:rsidRPr="002D150F">
        <w:rPr>
          <w:rFonts w:hint="eastAsia"/>
        </w:rPr>
        <w:t>zoom視聴が可能なメールアドレスをご記入ください。</w:t>
      </w:r>
      <w:r w:rsidR="007E5116" w:rsidRPr="007E5116">
        <w:rPr>
          <w:noProof/>
        </w:rPr>
        <mc:AlternateContent>
          <mc:Choice Requires="wps">
            <w:drawing>
              <wp:anchor distT="0" distB="0" distL="114300" distR="114300" simplePos="0" relativeHeight="251666432" behindDoc="0" locked="0" layoutInCell="1" allowOverlap="1" wp14:anchorId="082B0745" wp14:editId="0B487AED">
                <wp:simplePos x="0" y="0"/>
                <wp:positionH relativeFrom="column">
                  <wp:posOffset>575945</wp:posOffset>
                </wp:positionH>
                <wp:positionV relativeFrom="paragraph">
                  <wp:posOffset>8469630</wp:posOffset>
                </wp:positionV>
                <wp:extent cx="5928995" cy="589915"/>
                <wp:effectExtent l="0" t="0" r="0" b="635"/>
                <wp:wrapNone/>
                <wp:docPr id="21" name="Rectangle 16">
                  <a:extLst xmlns:a="http://schemas.openxmlformats.org/drawingml/2006/main">
                    <a:ext uri="{FF2B5EF4-FFF2-40B4-BE49-F238E27FC236}">
                      <a16:creationId xmlns:a16="http://schemas.microsoft.com/office/drawing/2014/main" id="{553F5EAF-CD06-A9B8-6308-B9FC8BD80D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5899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25F06A" w14:textId="77777777" w:rsidR="007E5116" w:rsidRDefault="007E5116" w:rsidP="007E5116">
                            <w:pPr>
                              <w:kinsoku w:val="0"/>
                              <w:overflowPunct w:val="0"/>
                              <w:textAlignment w:val="baseline"/>
                              <w:rPr>
                                <w:rFonts w:ascii="Meiryo UI" w:eastAsia="Meiryo UI" w:hAnsi="Meiryo UI" w:cs="Times New Roman"/>
                                <w:color w:val="404040"/>
                                <w:kern w:val="24"/>
                                <w:sz w:val="28"/>
                                <w:szCs w:val="28"/>
                              </w:rPr>
                            </w:pPr>
                            <w:r>
                              <w:rPr>
                                <w:rFonts w:ascii="Meiryo UI" w:eastAsia="Meiryo UI" w:hAnsi="Meiryo UI" w:cs="Times New Roman" w:hint="eastAsia"/>
                                <w:color w:val="404040"/>
                                <w:kern w:val="24"/>
                                <w:sz w:val="28"/>
                                <w:szCs w:val="28"/>
                              </w:rPr>
                              <w:t xml:space="preserve">　</w:t>
                            </w:r>
                            <w:r>
                              <w:rPr>
                                <w:rFonts w:ascii="BIZ UDPゴシック" w:eastAsia="BIZ UDPゴシック" w:hAnsi="BIZ UDPゴシック" w:cs="Times New Roman" w:hint="eastAsia"/>
                                <w:color w:val="404040"/>
                                <w:kern w:val="24"/>
                                <w:sz w:val="28"/>
                                <w:szCs w:val="28"/>
                              </w:rPr>
                              <w:t>＊新型コロナの感染状況によっては、オンライン開催に切り替える場合もございます。</w:t>
                            </w:r>
                            <w:r>
                              <w:rPr>
                                <w:rFonts w:ascii="BIZ UDPゴシック" w:eastAsia="BIZ UDPゴシック" w:hAnsi="BIZ UDPゴシック" w:cs="Times New Roman" w:hint="eastAsia"/>
                                <w:color w:val="404040"/>
                                <w:kern w:val="24"/>
                                <w:sz w:val="36"/>
                                <w:szCs w:val="36"/>
                              </w:rPr>
                              <w:t>zoom</w:t>
                            </w:r>
                            <w:r>
                              <w:rPr>
                                <w:rFonts w:ascii="BIZ UDPゴシック" w:eastAsia="BIZ UDPゴシック" w:hAnsi="BIZ UDPゴシック" w:cs="Times New Roman" w:hint="eastAsia"/>
                                <w:color w:val="404040"/>
                                <w:kern w:val="24"/>
                                <w:sz w:val="28"/>
                                <w:szCs w:val="28"/>
                              </w:rPr>
                              <w:t>視聴が可能なメールアドレスをご記入ください。</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082B0745" id="Rectangle 16" o:spid="_x0000_s1029" style="position:absolute;left:0;text-align:left;margin-left:45.35pt;margin-top:666.9pt;width:466.85pt;height:4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" filled="f" fillcolor="#4472c4 [3204]" stroked="f" strokecolor="black [3213]">
                <v:shadow color="#e7e6e6 [3214]"/>
                <v:textbox style="mso-fit-shape-to-text:t">
                  <w:txbxContent>
                    <w:p w14:paraId="6525F06A" w14:textId="77777777" w:rsidR="007E5116" w:rsidRDefault="007E5116" w:rsidP="007E5116">
                      <w:pPr>
                        <w:kinsoku w:val="0"/>
                        <w:overflowPunct w:val="0"/>
                        <w:textAlignment w:val="baseline"/>
                        <w:rPr>
                          <w:rFonts w:ascii="Meiryo UI" w:eastAsia="Meiryo UI" w:hAnsi="Meiryo UI" w:cs="Times New Roman"/>
                          <w:color w:val="404040"/>
                          <w:kern w:val="24"/>
                          <w:sz w:val="28"/>
                          <w:szCs w:val="28"/>
                        </w:rPr>
                      </w:pPr>
                      <w:r>
                        <w:rPr>
                          <w:rFonts w:ascii="Meiryo UI" w:eastAsia="Meiryo UI" w:hAnsi="Meiryo UI" w:cs="Times New Roman" w:hint="eastAsia"/>
                          <w:color w:val="404040"/>
                          <w:kern w:val="24"/>
                          <w:sz w:val="28"/>
                          <w:szCs w:val="28"/>
                        </w:rPr>
                        <w:t xml:space="preserve">　</w:t>
                      </w:r>
                      <w:r>
                        <w:rPr>
                          <w:rFonts w:ascii="BIZ UDPゴシック" w:eastAsia="BIZ UDPゴシック" w:hAnsi="BIZ UDPゴシック" w:cs="Times New Roman" w:hint="eastAsia"/>
                          <w:color w:val="404040"/>
                          <w:kern w:val="24"/>
                          <w:sz w:val="28"/>
                          <w:szCs w:val="28"/>
                        </w:rPr>
                        <w:t>＊新型コロナの感染状況によっては、オンライン開催に切り替える場合もございます。</w:t>
                      </w:r>
                      <w:r>
                        <w:rPr>
                          <w:rFonts w:ascii="BIZ UDPゴシック" w:eastAsia="BIZ UDPゴシック" w:hAnsi="BIZ UDPゴシック" w:cs="Times New Roman" w:hint="eastAsia"/>
                          <w:color w:val="404040"/>
                          <w:kern w:val="24"/>
                          <w:sz w:val="36"/>
                          <w:szCs w:val="36"/>
                        </w:rPr>
                        <w:t>zoom</w:t>
                      </w:r>
                      <w:r>
                        <w:rPr>
                          <w:rFonts w:ascii="BIZ UDPゴシック" w:eastAsia="BIZ UDPゴシック" w:hAnsi="BIZ UDPゴシック" w:cs="Times New Roman" w:hint="eastAsia"/>
                          <w:color w:val="404040"/>
                          <w:kern w:val="24"/>
                          <w:sz w:val="28"/>
                          <w:szCs w:val="28"/>
                        </w:rPr>
                        <w:t>視聴が可能なメールアドレスをご記入ください。</w:t>
                      </w:r>
                    </w:p>
                  </w:txbxContent>
                </v:textbox>
              </v:rect>
            </w:pict>
          </mc:Fallback>
        </mc:AlternateContent>
      </w:r>
    </w:p>
    <w:sectPr w:rsidR="00F90EEF" w:rsidSect="007C6CCA">
      <w:pgSz w:w="11906" w:h="16838" w:code="9"/>
      <w:pgMar w:top="964" w:right="567"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4B46"/>
    <w:multiLevelType w:val="hybridMultilevel"/>
    <w:tmpl w:val="C116086A"/>
    <w:lvl w:ilvl="0" w:tplc="4D7C012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4E55DA"/>
    <w:multiLevelType w:val="hybridMultilevel"/>
    <w:tmpl w:val="B7941BF2"/>
    <w:lvl w:ilvl="0" w:tplc="31363D78">
      <w:start w:val="5"/>
      <w:numFmt w:val="bullet"/>
      <w:lvlText w:val="※"/>
      <w:lvlJc w:val="left"/>
      <w:pPr>
        <w:ind w:left="1077" w:hanging="375"/>
      </w:pPr>
      <w:rPr>
        <w:rFonts w:ascii="BIZ UDPゴシック" w:eastAsia="BIZ UDPゴシック" w:hAnsi="BIZ UDPゴシック"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num w:numId="1" w16cid:durableId="1561595224">
    <w:abstractNumId w:val="1"/>
  </w:num>
  <w:num w:numId="2" w16cid:durableId="37331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16"/>
    <w:rsid w:val="00112253"/>
    <w:rsid w:val="002D150F"/>
    <w:rsid w:val="007C6CCA"/>
    <w:rsid w:val="007E5116"/>
    <w:rsid w:val="00A249D2"/>
    <w:rsid w:val="00B630C1"/>
    <w:rsid w:val="00BD1C7D"/>
    <w:rsid w:val="00D96B86"/>
    <w:rsid w:val="00EB6B91"/>
    <w:rsid w:val="00F15F85"/>
    <w:rsid w:val="00F5084F"/>
    <w:rsid w:val="00F90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76441"/>
  <w15:chartTrackingRefBased/>
  <w15:docId w15:val="{A7D0F8F4-DBF5-4BCE-AA62-A843DB7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15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67920">
      <w:bodyDiv w:val="1"/>
      <w:marLeft w:val="0"/>
      <w:marRight w:val="0"/>
      <w:marTop w:val="0"/>
      <w:marBottom w:val="0"/>
      <w:divBdr>
        <w:top w:val="none" w:sz="0" w:space="0" w:color="auto"/>
        <w:left w:val="none" w:sz="0" w:space="0" w:color="auto"/>
        <w:bottom w:val="none" w:sz="0" w:space="0" w:color="auto"/>
        <w:right w:val="none" w:sz="0" w:space="0" w:color="auto"/>
      </w:divBdr>
    </w:div>
    <w:div w:id="13766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DD46-BC36-4380-95E2-5B80381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廣志</dc:creator>
  <cp:keywords/>
  <dc:description/>
  <cp:lastModifiedBy>西田 廣志</cp:lastModifiedBy>
  <cp:revision>9</cp:revision>
  <cp:lastPrinted>2022-12-23T02:10:00Z</cp:lastPrinted>
  <dcterms:created xsi:type="dcterms:W3CDTF">2022-12-20T01:48:00Z</dcterms:created>
  <dcterms:modified xsi:type="dcterms:W3CDTF">2023-01-03T23:57:00Z</dcterms:modified>
</cp:coreProperties>
</file>